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4C" w:rsidRPr="004760C5" w:rsidRDefault="008D334C" w:rsidP="008D334C">
      <w:pPr>
        <w:spacing w:line="480" w:lineRule="auto"/>
        <w:jc w:val="center"/>
        <w:rPr>
          <w:rFonts w:ascii="Times New Roman" w:hAnsi="Times New Roman" w:cs="Times New Roman"/>
          <w:b/>
          <w:sz w:val="24"/>
          <w:szCs w:val="24"/>
          <w:lang w:val="en-US"/>
        </w:rPr>
      </w:pPr>
      <w:r w:rsidRPr="004760C5">
        <w:rPr>
          <w:rFonts w:ascii="Times New Roman" w:hAnsi="Times New Roman" w:cs="Times New Roman"/>
          <w:b/>
          <w:sz w:val="24"/>
          <w:szCs w:val="24"/>
          <w:lang w:val="en-US"/>
        </w:rPr>
        <w:t xml:space="preserve">TI Calculator Worksheet </w:t>
      </w:r>
    </w:p>
    <w:p w:rsidR="008D334C" w:rsidRPr="004760C5" w:rsidRDefault="008D334C" w:rsidP="008D334C">
      <w:pPr>
        <w:spacing w:line="480" w:lineRule="auto"/>
        <w:jc w:val="center"/>
        <w:rPr>
          <w:rFonts w:ascii="Times New Roman" w:hAnsi="Times New Roman" w:cs="Times New Roman"/>
          <w:b/>
          <w:sz w:val="24"/>
          <w:szCs w:val="24"/>
          <w:lang w:val="en-US"/>
        </w:rPr>
      </w:pPr>
      <w:r w:rsidRPr="004760C5">
        <w:rPr>
          <w:rFonts w:ascii="Times New Roman" w:hAnsi="Times New Roman" w:cs="Times New Roman"/>
          <w:b/>
          <w:sz w:val="24"/>
          <w:szCs w:val="24"/>
          <w:lang w:val="en-US"/>
        </w:rPr>
        <w:t>Grade 11</w:t>
      </w:r>
    </w:p>
    <w:p w:rsidR="008D334C" w:rsidRPr="004760C5" w:rsidRDefault="008D334C" w:rsidP="008D334C">
      <w:pPr>
        <w:spacing w:line="480" w:lineRule="auto"/>
        <w:rPr>
          <w:rFonts w:ascii="Times New Roman" w:hAnsi="Times New Roman" w:cs="Times New Roman"/>
          <w:color w:val="000000" w:themeColor="text1"/>
          <w:sz w:val="24"/>
          <w:szCs w:val="24"/>
          <w:lang w:val="en-US"/>
        </w:rPr>
      </w:pPr>
      <w:r w:rsidRPr="004760C5">
        <w:rPr>
          <w:rFonts w:ascii="Times New Roman" w:hAnsi="Times New Roman" w:cs="Times New Roman"/>
          <w:b/>
          <w:sz w:val="24"/>
          <w:szCs w:val="24"/>
          <w:lang w:val="en-US"/>
        </w:rPr>
        <w:t xml:space="preserve">Subject: </w:t>
      </w:r>
      <w:r w:rsidRPr="004760C5">
        <w:rPr>
          <w:rFonts w:ascii="Times New Roman" w:hAnsi="Times New Roman" w:cs="Times New Roman"/>
          <w:sz w:val="24"/>
          <w:szCs w:val="24"/>
          <w:lang w:val="en-US"/>
        </w:rPr>
        <w:t xml:space="preserve"> Solving </w:t>
      </w:r>
      <w:r w:rsidRPr="004760C5">
        <w:rPr>
          <w:rFonts w:ascii="Times New Roman" w:hAnsi="Times New Roman" w:cs="Times New Roman"/>
          <w:color w:val="000000" w:themeColor="text1"/>
          <w:sz w:val="24"/>
          <w:szCs w:val="24"/>
          <w:lang w:val="en-US"/>
        </w:rPr>
        <w:t xml:space="preserve">System of Linear Equations </w:t>
      </w:r>
      <w:r w:rsidRPr="004760C5">
        <w:rPr>
          <w:rFonts w:ascii="Times New Roman" w:hAnsi="Times New Roman" w:cs="Times New Roman"/>
          <w:sz w:val="24"/>
          <w:szCs w:val="24"/>
          <w:lang w:val="en-US"/>
        </w:rPr>
        <w:t>by Using Matrices</w:t>
      </w:r>
    </w:p>
    <w:p w:rsidR="008D334C" w:rsidRPr="004760C5" w:rsidRDefault="008D334C" w:rsidP="008D334C">
      <w:pPr>
        <w:spacing w:line="480" w:lineRule="auto"/>
        <w:rPr>
          <w:rFonts w:ascii="Times New Roman" w:hAnsi="Times New Roman" w:cs="Times New Roman"/>
          <w:sz w:val="24"/>
          <w:szCs w:val="24"/>
          <w:lang w:val="en-US"/>
        </w:rPr>
      </w:pPr>
      <w:r w:rsidRPr="004760C5">
        <w:rPr>
          <w:rFonts w:ascii="Times New Roman" w:hAnsi="Times New Roman" w:cs="Times New Roman"/>
          <w:b/>
          <w:sz w:val="24"/>
          <w:szCs w:val="24"/>
          <w:lang w:val="en-US"/>
        </w:rPr>
        <w:t xml:space="preserve">Necessary Equipments: </w:t>
      </w:r>
      <w:r w:rsidRPr="004760C5">
        <w:rPr>
          <w:rFonts w:ascii="Times New Roman" w:hAnsi="Times New Roman" w:cs="Times New Roman"/>
          <w:sz w:val="24"/>
          <w:szCs w:val="24"/>
          <w:lang w:val="en-US"/>
        </w:rPr>
        <w:t xml:space="preserve">TI-84 Plus Calculator, Computer, Excel Programming </w:t>
      </w:r>
    </w:p>
    <w:p w:rsidR="008D334C" w:rsidRPr="004760C5" w:rsidRDefault="008D334C" w:rsidP="008D334C">
      <w:pPr>
        <w:spacing w:line="480" w:lineRule="auto"/>
        <w:rPr>
          <w:rFonts w:ascii="Times New Roman" w:hAnsi="Times New Roman" w:cs="Times New Roman"/>
          <w:b/>
          <w:sz w:val="24"/>
          <w:szCs w:val="24"/>
          <w:lang w:val="en-US"/>
        </w:rPr>
      </w:pPr>
      <w:r w:rsidRPr="004760C5">
        <w:rPr>
          <w:rFonts w:ascii="Times New Roman" w:hAnsi="Times New Roman" w:cs="Times New Roman"/>
          <w:b/>
          <w:sz w:val="24"/>
          <w:szCs w:val="24"/>
          <w:lang w:val="en-US"/>
        </w:rPr>
        <w:t xml:space="preserve">Time Required: </w:t>
      </w:r>
      <w:r w:rsidRPr="004760C5">
        <w:rPr>
          <w:rFonts w:ascii="Times New Roman" w:hAnsi="Times New Roman" w:cs="Times New Roman"/>
          <w:sz w:val="24"/>
          <w:szCs w:val="24"/>
          <w:lang w:val="en-US"/>
        </w:rPr>
        <w:t>60 minutes</w:t>
      </w:r>
    </w:p>
    <w:p w:rsidR="008D334C" w:rsidRPr="004760C5" w:rsidRDefault="008D334C" w:rsidP="008D334C">
      <w:pPr>
        <w:spacing w:line="480" w:lineRule="auto"/>
        <w:rPr>
          <w:rFonts w:ascii="Times New Roman" w:hAnsi="Times New Roman" w:cs="Times New Roman"/>
          <w:sz w:val="24"/>
          <w:szCs w:val="24"/>
          <w:lang w:val="en-US"/>
        </w:rPr>
      </w:pPr>
      <w:r w:rsidRPr="004760C5">
        <w:rPr>
          <w:rFonts w:ascii="Times New Roman" w:hAnsi="Times New Roman" w:cs="Times New Roman"/>
          <w:b/>
          <w:sz w:val="24"/>
          <w:szCs w:val="24"/>
          <w:lang w:val="en-US"/>
        </w:rPr>
        <w:t xml:space="preserve">Note:  </w:t>
      </w:r>
      <w:r w:rsidRPr="004760C5">
        <w:rPr>
          <w:rFonts w:ascii="Times New Roman" w:hAnsi="Times New Roman" w:cs="Times New Roman"/>
          <w:sz w:val="24"/>
          <w:szCs w:val="24"/>
          <w:lang w:val="en-US"/>
        </w:rPr>
        <w:t>Remember! In TI-84 Plus Calculator, minus and negative signs(-) are different from each other. If you press the minus button instead of the negative sign you will get syntax error.</w:t>
      </w:r>
    </w:p>
    <w:p w:rsidR="008D334C" w:rsidRPr="004760C5" w:rsidRDefault="008D334C" w:rsidP="008D334C">
      <w:pPr>
        <w:spacing w:line="480" w:lineRule="auto"/>
        <w:rPr>
          <w:rFonts w:ascii="Times New Roman" w:hAnsi="Times New Roman" w:cs="Times New Roman"/>
          <w:b/>
          <w:sz w:val="24"/>
          <w:szCs w:val="24"/>
          <w:lang w:val="en-US"/>
        </w:rPr>
      </w:pPr>
      <w:r w:rsidRPr="004760C5">
        <w:rPr>
          <w:rFonts w:ascii="Times New Roman" w:hAnsi="Times New Roman" w:cs="Times New Roman"/>
          <w:b/>
          <w:sz w:val="24"/>
          <w:szCs w:val="24"/>
          <w:lang w:val="en-US"/>
        </w:rPr>
        <w:t>Objectives:</w:t>
      </w:r>
    </w:p>
    <w:p w:rsidR="008D334C" w:rsidRPr="004760C5" w:rsidRDefault="008D334C" w:rsidP="008D334C">
      <w:pPr>
        <w:pStyle w:val="ListeParagraf"/>
        <w:numPr>
          <w:ilvl w:val="0"/>
          <w:numId w:val="2"/>
        </w:numPr>
        <w:spacing w:line="480" w:lineRule="auto"/>
        <w:rPr>
          <w:rFonts w:ascii="Times New Roman" w:hAnsi="Times New Roman" w:cs="Times New Roman"/>
          <w:sz w:val="24"/>
          <w:szCs w:val="24"/>
        </w:rPr>
      </w:pPr>
      <w:r w:rsidRPr="004760C5">
        <w:rPr>
          <w:rFonts w:ascii="Times New Roman" w:hAnsi="Times New Roman" w:cs="Times New Roman"/>
          <w:sz w:val="24"/>
          <w:szCs w:val="24"/>
          <w:lang w:val="en-US"/>
        </w:rPr>
        <w:t>İD. 11.3.2.2.</w:t>
      </w:r>
      <w:r w:rsidRPr="004760C5">
        <w:rPr>
          <w:rFonts w:ascii="Times New Roman" w:hAnsi="Times New Roman" w:cs="Times New Roman"/>
          <w:sz w:val="24"/>
          <w:szCs w:val="24"/>
        </w:rPr>
        <w:t>İkinci dereceden iki bilinmeyenli denklem sistemlerinin çözüm kümesini cebir ve grafik yardımıyla bulur.</w:t>
      </w:r>
    </w:p>
    <w:p w:rsidR="008D334C" w:rsidRPr="004760C5" w:rsidRDefault="008D334C" w:rsidP="008D334C">
      <w:pPr>
        <w:pStyle w:val="ListeParagraf"/>
        <w:spacing w:line="480" w:lineRule="auto"/>
        <w:rPr>
          <w:rFonts w:ascii="Times New Roman" w:hAnsi="Times New Roman" w:cs="Times New Roman"/>
          <w:b/>
          <w:sz w:val="24"/>
          <w:szCs w:val="24"/>
        </w:rPr>
      </w:pPr>
    </w:p>
    <w:p w:rsidR="008D334C" w:rsidRPr="004760C5" w:rsidRDefault="008D334C" w:rsidP="008D334C">
      <w:pPr>
        <w:spacing w:line="480" w:lineRule="auto"/>
        <w:rPr>
          <w:rFonts w:ascii="Times New Roman" w:hAnsi="Times New Roman" w:cs="Times New Roman"/>
          <w:b/>
          <w:sz w:val="24"/>
          <w:szCs w:val="24"/>
          <w:lang w:val="en-US"/>
        </w:rPr>
      </w:pPr>
    </w:p>
    <w:p w:rsidR="008D334C" w:rsidRPr="004760C5" w:rsidRDefault="008D334C" w:rsidP="008D334C">
      <w:pPr>
        <w:spacing w:line="480" w:lineRule="auto"/>
        <w:rPr>
          <w:rFonts w:ascii="Times New Roman" w:hAnsi="Times New Roman" w:cs="Times New Roman"/>
          <w:b/>
          <w:sz w:val="24"/>
          <w:szCs w:val="24"/>
          <w:lang w:val="en-US"/>
        </w:rPr>
      </w:pPr>
    </w:p>
    <w:p w:rsidR="008D334C" w:rsidRPr="004760C5" w:rsidRDefault="008D334C" w:rsidP="008D334C">
      <w:pPr>
        <w:spacing w:line="480" w:lineRule="auto"/>
        <w:rPr>
          <w:rFonts w:ascii="Times New Roman" w:hAnsi="Times New Roman" w:cs="Times New Roman"/>
          <w:b/>
          <w:sz w:val="24"/>
          <w:szCs w:val="24"/>
          <w:lang w:val="en-US"/>
        </w:rPr>
      </w:pPr>
    </w:p>
    <w:p w:rsidR="008D334C" w:rsidRPr="004760C5" w:rsidRDefault="008D334C" w:rsidP="008D334C">
      <w:pPr>
        <w:spacing w:line="480" w:lineRule="auto"/>
        <w:rPr>
          <w:rFonts w:ascii="Times New Roman" w:hAnsi="Times New Roman" w:cs="Times New Roman"/>
          <w:b/>
          <w:sz w:val="24"/>
          <w:szCs w:val="24"/>
          <w:lang w:val="en-US"/>
        </w:rPr>
      </w:pPr>
    </w:p>
    <w:p w:rsidR="008D334C" w:rsidRPr="004760C5" w:rsidRDefault="008D334C" w:rsidP="008D334C">
      <w:pPr>
        <w:spacing w:line="480" w:lineRule="auto"/>
        <w:rPr>
          <w:rFonts w:ascii="Times New Roman" w:hAnsi="Times New Roman" w:cs="Times New Roman"/>
          <w:b/>
          <w:sz w:val="24"/>
          <w:szCs w:val="24"/>
          <w:lang w:val="en-US"/>
        </w:rPr>
      </w:pPr>
    </w:p>
    <w:p w:rsidR="008D334C" w:rsidRPr="004760C5" w:rsidRDefault="008D334C" w:rsidP="008D334C">
      <w:pPr>
        <w:spacing w:line="480" w:lineRule="auto"/>
        <w:rPr>
          <w:rFonts w:ascii="Times New Roman" w:hAnsi="Times New Roman" w:cs="Times New Roman"/>
          <w:b/>
          <w:sz w:val="24"/>
          <w:szCs w:val="24"/>
          <w:lang w:val="en-US"/>
        </w:rPr>
      </w:pPr>
    </w:p>
    <w:p w:rsidR="008D334C" w:rsidRPr="004760C5" w:rsidRDefault="008D334C" w:rsidP="008D334C">
      <w:pPr>
        <w:spacing w:line="480" w:lineRule="auto"/>
        <w:rPr>
          <w:rFonts w:ascii="Times New Roman" w:hAnsi="Times New Roman" w:cs="Times New Roman"/>
          <w:b/>
          <w:sz w:val="24"/>
          <w:szCs w:val="24"/>
          <w:lang w:val="en-US"/>
        </w:rPr>
      </w:pPr>
    </w:p>
    <w:p w:rsidR="008D334C" w:rsidRPr="004760C5" w:rsidRDefault="008D334C" w:rsidP="008D334C">
      <w:pPr>
        <w:spacing w:line="480" w:lineRule="auto"/>
        <w:rPr>
          <w:rFonts w:ascii="Times New Roman" w:hAnsi="Times New Roman" w:cs="Times New Roman"/>
          <w:b/>
          <w:sz w:val="24"/>
          <w:szCs w:val="24"/>
          <w:lang w:val="en-US"/>
        </w:rPr>
      </w:pPr>
    </w:p>
    <w:p w:rsidR="008D334C" w:rsidRPr="004760C5" w:rsidRDefault="008D334C" w:rsidP="008D334C">
      <w:pPr>
        <w:spacing w:line="480" w:lineRule="auto"/>
        <w:rPr>
          <w:rFonts w:ascii="Times New Roman" w:hAnsi="Times New Roman" w:cs="Times New Roman"/>
          <w:b/>
          <w:i/>
          <w:sz w:val="24"/>
          <w:szCs w:val="24"/>
          <w:lang w:val="en-US"/>
        </w:rPr>
      </w:pPr>
      <w:r w:rsidRPr="004760C5">
        <w:rPr>
          <w:rFonts w:ascii="Times New Roman" w:hAnsi="Times New Roman" w:cs="Times New Roman"/>
          <w:b/>
          <w:i/>
          <w:sz w:val="24"/>
          <w:szCs w:val="24"/>
          <w:lang w:val="en-US"/>
        </w:rPr>
        <w:t>History of Matrices</w:t>
      </w:r>
    </w:p>
    <w:p w:rsidR="008D334C" w:rsidRPr="004760C5" w:rsidRDefault="008D334C" w:rsidP="008D334C">
      <w:pPr>
        <w:pStyle w:val="ListeParagraf"/>
        <w:numPr>
          <w:ilvl w:val="0"/>
          <w:numId w:val="1"/>
        </w:numPr>
        <w:spacing w:line="480" w:lineRule="auto"/>
        <w:rPr>
          <w:rFonts w:ascii="Times New Roman" w:hAnsi="Times New Roman" w:cs="Times New Roman"/>
          <w:sz w:val="24"/>
          <w:szCs w:val="24"/>
          <w:lang w:val="en-US"/>
        </w:rPr>
      </w:pPr>
      <w:r w:rsidRPr="004760C5">
        <w:rPr>
          <w:rFonts w:ascii="Times New Roman" w:eastAsia="Times New Roman" w:hAnsi="Times New Roman" w:cs="Times New Roman"/>
          <w:color w:val="000000"/>
          <w:sz w:val="24"/>
          <w:szCs w:val="24"/>
          <w:lang w:val="en-US" w:eastAsia="tr-TR"/>
        </w:rPr>
        <w:t>The beginnings of matrices and determinants goes back to the second century BC although traces can be seen back to the fourth century BC.</w:t>
      </w:r>
    </w:p>
    <w:p w:rsidR="008D334C" w:rsidRPr="004760C5" w:rsidRDefault="008D334C" w:rsidP="008D334C">
      <w:pPr>
        <w:pStyle w:val="ListeParagraf"/>
        <w:numPr>
          <w:ilvl w:val="0"/>
          <w:numId w:val="1"/>
        </w:numPr>
        <w:spacing w:before="100" w:beforeAutospacing="1" w:after="100" w:afterAutospacing="1" w:line="480" w:lineRule="auto"/>
        <w:rPr>
          <w:rFonts w:ascii="Times New Roman" w:eastAsia="Times New Roman" w:hAnsi="Times New Roman" w:cs="Times New Roman"/>
          <w:color w:val="000000"/>
          <w:sz w:val="24"/>
          <w:szCs w:val="24"/>
          <w:lang w:val="en-US" w:eastAsia="tr-TR"/>
        </w:rPr>
      </w:pPr>
      <w:r w:rsidRPr="004760C5">
        <w:rPr>
          <w:rFonts w:ascii="Times New Roman" w:eastAsia="Times New Roman" w:hAnsi="Times New Roman" w:cs="Times New Roman"/>
          <w:color w:val="000000"/>
          <w:sz w:val="24"/>
          <w:szCs w:val="24"/>
          <w:lang w:val="en-US" w:eastAsia="tr-TR"/>
        </w:rPr>
        <w:t>It is not surprising that the beginnings of matrices and determinants should arise through the study of systems of linear equations. The Babylonians studied problems which lead to simultaneous linear equations and some of these are preserved in clay tablets which survive. For example a tablet dating from around 300 BC contains the following problem:</w:t>
      </w:r>
    </w:p>
    <w:p w:rsidR="008D334C" w:rsidRPr="004760C5" w:rsidRDefault="008D334C" w:rsidP="008D334C">
      <w:pPr>
        <w:pStyle w:val="ListeParagraf"/>
        <w:spacing w:before="100" w:beforeAutospacing="1" w:after="100" w:afterAutospacing="1" w:line="480" w:lineRule="auto"/>
        <w:rPr>
          <w:rFonts w:ascii="Times New Roman" w:eastAsia="Times New Roman" w:hAnsi="Times New Roman" w:cs="Times New Roman"/>
          <w:color w:val="000000"/>
          <w:sz w:val="24"/>
          <w:szCs w:val="24"/>
          <w:lang w:val="en-US" w:eastAsia="tr-TR"/>
        </w:rPr>
      </w:pPr>
    </w:p>
    <w:p w:rsidR="008D334C" w:rsidRPr="004760C5" w:rsidRDefault="008D334C" w:rsidP="008D334C">
      <w:pPr>
        <w:pStyle w:val="ListeParagraf"/>
        <w:numPr>
          <w:ilvl w:val="1"/>
          <w:numId w:val="1"/>
        </w:numPr>
        <w:spacing w:beforeAutospacing="1" w:after="100" w:afterAutospacing="1" w:line="480" w:lineRule="auto"/>
        <w:rPr>
          <w:rFonts w:ascii="Times New Roman" w:eastAsia="Times New Roman" w:hAnsi="Times New Roman" w:cs="Times New Roman"/>
          <w:i/>
          <w:iCs/>
          <w:color w:val="000000"/>
          <w:sz w:val="24"/>
          <w:szCs w:val="24"/>
          <w:lang w:val="en-US" w:eastAsia="tr-TR"/>
        </w:rPr>
      </w:pPr>
      <w:r w:rsidRPr="004760C5">
        <w:rPr>
          <w:rFonts w:ascii="Times New Roman" w:eastAsia="Times New Roman" w:hAnsi="Times New Roman" w:cs="Times New Roman"/>
          <w:i/>
          <w:iCs/>
          <w:color w:val="000000"/>
          <w:sz w:val="24"/>
          <w:szCs w:val="24"/>
          <w:lang w:val="en-US" w:eastAsia="tr-TR"/>
        </w:rPr>
        <w:t>There are two fields whose total area is </w:t>
      </w:r>
      <w:r w:rsidRPr="004760C5">
        <w:rPr>
          <w:rFonts w:ascii="Times New Roman" w:eastAsia="Times New Roman" w:hAnsi="Times New Roman" w:cs="Times New Roman"/>
          <w:color w:val="000000"/>
          <w:sz w:val="24"/>
          <w:szCs w:val="24"/>
          <w:lang w:val="en-US" w:eastAsia="tr-TR"/>
        </w:rPr>
        <w:t>1800</w:t>
      </w:r>
      <w:r w:rsidRPr="004760C5">
        <w:rPr>
          <w:rFonts w:ascii="Times New Roman" w:eastAsia="Times New Roman" w:hAnsi="Times New Roman" w:cs="Times New Roman"/>
          <w:i/>
          <w:iCs/>
          <w:color w:val="000000"/>
          <w:sz w:val="24"/>
          <w:szCs w:val="24"/>
          <w:lang w:val="en-US" w:eastAsia="tr-TR"/>
        </w:rPr>
        <w:t> square yards. One produces grain at the rate of </w:t>
      </w:r>
      <w:r w:rsidRPr="004760C5">
        <w:rPr>
          <w:rFonts w:ascii="Times New Roman" w:eastAsia="Times New Roman" w:hAnsi="Times New Roman" w:cs="Times New Roman"/>
          <w:color w:val="000000"/>
          <w:sz w:val="24"/>
          <w:szCs w:val="24"/>
          <w:vertAlign w:val="superscript"/>
          <w:lang w:val="en-US" w:eastAsia="tr-TR"/>
        </w:rPr>
        <w:t>2</w:t>
      </w:r>
      <w:r w:rsidRPr="004760C5">
        <w:rPr>
          <w:rFonts w:ascii="Times New Roman" w:eastAsia="Times New Roman" w:hAnsi="Times New Roman" w:cs="Times New Roman"/>
          <w:color w:val="000000"/>
          <w:sz w:val="24"/>
          <w:szCs w:val="24"/>
          <w:lang w:val="en-US" w:eastAsia="tr-TR"/>
        </w:rPr>
        <w:t>/</w:t>
      </w:r>
      <w:r w:rsidRPr="004760C5">
        <w:rPr>
          <w:rFonts w:ascii="Times New Roman" w:eastAsia="Times New Roman" w:hAnsi="Times New Roman" w:cs="Times New Roman"/>
          <w:color w:val="000000"/>
          <w:sz w:val="24"/>
          <w:szCs w:val="24"/>
          <w:vertAlign w:val="subscript"/>
          <w:lang w:val="en-US" w:eastAsia="tr-TR"/>
        </w:rPr>
        <w:t>3</w:t>
      </w:r>
      <w:r w:rsidRPr="004760C5">
        <w:rPr>
          <w:rFonts w:ascii="Times New Roman" w:eastAsia="Times New Roman" w:hAnsi="Times New Roman" w:cs="Times New Roman"/>
          <w:i/>
          <w:iCs/>
          <w:color w:val="000000"/>
          <w:sz w:val="24"/>
          <w:szCs w:val="24"/>
          <w:lang w:val="en-US" w:eastAsia="tr-TR"/>
        </w:rPr>
        <w:t> of a bushel per square yard while the other produces grain at the rate of </w:t>
      </w:r>
      <w:r w:rsidRPr="004760C5">
        <w:rPr>
          <w:rFonts w:ascii="Times New Roman" w:eastAsia="Times New Roman" w:hAnsi="Times New Roman" w:cs="Times New Roman"/>
          <w:color w:val="000000"/>
          <w:sz w:val="24"/>
          <w:szCs w:val="24"/>
          <w:vertAlign w:val="superscript"/>
          <w:lang w:val="en-US" w:eastAsia="tr-TR"/>
        </w:rPr>
        <w:t>1</w:t>
      </w:r>
      <w:r w:rsidRPr="004760C5">
        <w:rPr>
          <w:rFonts w:ascii="Times New Roman" w:eastAsia="Times New Roman" w:hAnsi="Times New Roman" w:cs="Times New Roman"/>
          <w:color w:val="000000"/>
          <w:sz w:val="24"/>
          <w:szCs w:val="24"/>
          <w:lang w:val="en-US" w:eastAsia="tr-TR"/>
        </w:rPr>
        <w:t>/</w:t>
      </w:r>
      <w:r w:rsidRPr="004760C5">
        <w:rPr>
          <w:rFonts w:ascii="Times New Roman" w:eastAsia="Times New Roman" w:hAnsi="Times New Roman" w:cs="Times New Roman"/>
          <w:color w:val="000000"/>
          <w:sz w:val="24"/>
          <w:szCs w:val="24"/>
          <w:vertAlign w:val="subscript"/>
          <w:lang w:val="en-US" w:eastAsia="tr-TR"/>
        </w:rPr>
        <w:t>2</w:t>
      </w:r>
      <w:r w:rsidRPr="004760C5">
        <w:rPr>
          <w:rFonts w:ascii="Times New Roman" w:eastAsia="Times New Roman" w:hAnsi="Times New Roman" w:cs="Times New Roman"/>
          <w:i/>
          <w:iCs/>
          <w:color w:val="000000"/>
          <w:sz w:val="24"/>
          <w:szCs w:val="24"/>
          <w:lang w:val="en-US" w:eastAsia="tr-TR"/>
        </w:rPr>
        <w:t> a bushel per square yard. If the total yield is </w:t>
      </w:r>
      <w:r w:rsidRPr="004760C5">
        <w:rPr>
          <w:rFonts w:ascii="Times New Roman" w:eastAsia="Times New Roman" w:hAnsi="Times New Roman" w:cs="Times New Roman"/>
          <w:color w:val="000000"/>
          <w:sz w:val="24"/>
          <w:szCs w:val="24"/>
          <w:lang w:val="en-US" w:eastAsia="tr-TR"/>
        </w:rPr>
        <w:t>1100</w:t>
      </w:r>
      <w:r w:rsidRPr="004760C5">
        <w:rPr>
          <w:rFonts w:ascii="Times New Roman" w:eastAsia="Times New Roman" w:hAnsi="Times New Roman" w:cs="Times New Roman"/>
          <w:i/>
          <w:iCs/>
          <w:color w:val="000000"/>
          <w:sz w:val="24"/>
          <w:szCs w:val="24"/>
          <w:lang w:val="en-US" w:eastAsia="tr-TR"/>
        </w:rPr>
        <w:t> bushels, what is the size of each field.</w:t>
      </w:r>
    </w:p>
    <w:p w:rsidR="008D334C" w:rsidRPr="004760C5" w:rsidRDefault="008D334C" w:rsidP="008D334C">
      <w:pPr>
        <w:spacing w:line="480" w:lineRule="auto"/>
        <w:rPr>
          <w:rFonts w:ascii="Times New Roman" w:hAnsi="Times New Roman" w:cs="Times New Roman"/>
          <w:sz w:val="24"/>
          <w:szCs w:val="24"/>
          <w:lang w:val="en-US"/>
        </w:rPr>
      </w:pPr>
    </w:p>
    <w:p w:rsidR="008D334C" w:rsidRPr="004760C5" w:rsidRDefault="008D334C" w:rsidP="008D334C">
      <w:pPr>
        <w:pStyle w:val="ListeParagraf"/>
        <w:spacing w:line="480" w:lineRule="auto"/>
        <w:ind w:left="0"/>
        <w:rPr>
          <w:rFonts w:ascii="Times New Roman" w:eastAsia="Times New Roman" w:hAnsi="Times New Roman" w:cs="Times New Roman"/>
          <w:b/>
          <w:i/>
          <w:color w:val="000000" w:themeColor="text1"/>
          <w:sz w:val="24"/>
          <w:szCs w:val="24"/>
          <w:lang w:val="en-US" w:eastAsia="tr-TR"/>
        </w:rPr>
      </w:pPr>
      <w:r w:rsidRPr="004760C5">
        <w:rPr>
          <w:rFonts w:ascii="Times New Roman" w:eastAsia="Times New Roman" w:hAnsi="Times New Roman" w:cs="Times New Roman"/>
          <w:b/>
          <w:bCs/>
          <w:i/>
          <w:color w:val="000000" w:themeColor="text1"/>
          <w:sz w:val="24"/>
          <w:szCs w:val="24"/>
          <w:lang w:val="en-US" w:eastAsia="tr-TR"/>
        </w:rPr>
        <w:t>Matrix </w:t>
      </w:r>
      <w:r w:rsidRPr="004760C5">
        <w:rPr>
          <w:rFonts w:ascii="Times New Roman" w:eastAsia="Times New Roman" w:hAnsi="Times New Roman" w:cs="Times New Roman"/>
          <w:b/>
          <w:i/>
          <w:color w:val="000000" w:themeColor="text1"/>
          <w:sz w:val="24"/>
          <w:szCs w:val="24"/>
          <w:lang w:val="en-US" w:eastAsia="tr-TR"/>
        </w:rPr>
        <w:t> </w:t>
      </w:r>
    </w:p>
    <w:p w:rsidR="008D334C" w:rsidRPr="004760C5" w:rsidRDefault="008D334C" w:rsidP="008D334C">
      <w:pPr>
        <w:pStyle w:val="ListeParagraf"/>
        <w:spacing w:line="480" w:lineRule="auto"/>
        <w:ind w:left="0"/>
        <w:rPr>
          <w:rFonts w:ascii="Times New Roman" w:hAnsi="Times New Roman" w:cs="Times New Roman"/>
          <w:color w:val="000000" w:themeColor="text1"/>
          <w:sz w:val="24"/>
          <w:szCs w:val="24"/>
          <w:lang w:val="en-US"/>
        </w:rPr>
      </w:pPr>
      <w:r w:rsidRPr="004760C5">
        <w:rPr>
          <w:rFonts w:ascii="Times New Roman" w:eastAsia="Times New Roman" w:hAnsi="Times New Roman" w:cs="Times New Roman"/>
          <w:color w:val="000000" w:themeColor="text1"/>
          <w:sz w:val="24"/>
          <w:szCs w:val="24"/>
          <w:lang w:val="en-US" w:eastAsia="tr-TR"/>
        </w:rPr>
        <w:t xml:space="preserve"> A way of representing data in a rectangular array. An </w:t>
      </w:r>
      <w:proofErr w:type="spellStart"/>
      <w:r w:rsidRPr="004760C5">
        <w:rPr>
          <w:rFonts w:ascii="Times New Roman" w:eastAsia="Times New Roman" w:hAnsi="Times New Roman" w:cs="Times New Roman"/>
          <w:i/>
          <w:iCs/>
          <w:color w:val="000000" w:themeColor="text1"/>
          <w:sz w:val="24"/>
          <w:szCs w:val="24"/>
          <w:lang w:val="en-US" w:eastAsia="tr-TR"/>
        </w:rPr>
        <w:t>m</w:t>
      </w:r>
      <w:r w:rsidRPr="004760C5">
        <w:rPr>
          <w:rFonts w:ascii="Times New Roman" w:eastAsia="Times New Roman" w:hAnsi="Times New Roman" w:cs="Times New Roman"/>
          <w:color w:val="000000" w:themeColor="text1"/>
          <w:sz w:val="24"/>
          <w:szCs w:val="24"/>
          <w:lang w:val="en-US" w:eastAsia="tr-TR"/>
        </w:rPr>
        <w:t>×</w:t>
      </w:r>
      <w:r w:rsidRPr="004760C5">
        <w:rPr>
          <w:rFonts w:ascii="Times New Roman" w:eastAsia="Times New Roman" w:hAnsi="Times New Roman" w:cs="Times New Roman"/>
          <w:i/>
          <w:iCs/>
          <w:color w:val="000000" w:themeColor="text1"/>
          <w:sz w:val="24"/>
          <w:szCs w:val="24"/>
          <w:lang w:val="en-US" w:eastAsia="tr-TR"/>
        </w:rPr>
        <w:t>n</w:t>
      </w:r>
      <w:proofErr w:type="spellEnd"/>
      <w:r>
        <w:rPr>
          <w:rFonts w:ascii="Times New Roman" w:eastAsia="Times New Roman" w:hAnsi="Times New Roman" w:cs="Times New Roman"/>
          <w:i/>
          <w:iCs/>
          <w:color w:val="000000" w:themeColor="text1"/>
          <w:sz w:val="24"/>
          <w:szCs w:val="24"/>
          <w:lang w:val="en-US" w:eastAsia="tr-TR"/>
        </w:rPr>
        <w:t xml:space="preserve"> </w:t>
      </w:r>
      <w:r w:rsidRPr="004760C5">
        <w:rPr>
          <w:rFonts w:ascii="Times New Roman" w:eastAsia="Times New Roman" w:hAnsi="Times New Roman" w:cs="Times New Roman"/>
          <w:color w:val="000000" w:themeColor="text1"/>
          <w:sz w:val="24"/>
          <w:szCs w:val="24"/>
          <w:lang w:val="en-US" w:eastAsia="tr-TR"/>
        </w:rPr>
        <w:t>matrix has </w:t>
      </w:r>
      <w:r w:rsidRPr="004760C5">
        <w:rPr>
          <w:rFonts w:ascii="Times New Roman" w:eastAsia="Times New Roman" w:hAnsi="Times New Roman" w:cs="Times New Roman"/>
          <w:i/>
          <w:iCs/>
          <w:color w:val="000000" w:themeColor="text1"/>
          <w:sz w:val="24"/>
          <w:szCs w:val="24"/>
          <w:lang w:val="en-US" w:eastAsia="tr-TR"/>
        </w:rPr>
        <w:t xml:space="preserve">m </w:t>
      </w:r>
      <w:r w:rsidRPr="004760C5">
        <w:rPr>
          <w:rFonts w:ascii="Times New Roman" w:eastAsia="Times New Roman" w:hAnsi="Times New Roman" w:cs="Times New Roman"/>
          <w:color w:val="000000" w:themeColor="text1"/>
          <w:sz w:val="24"/>
          <w:szCs w:val="24"/>
          <w:lang w:val="en-US" w:eastAsia="tr-TR"/>
        </w:rPr>
        <w:t>rows and </w:t>
      </w:r>
      <w:r w:rsidRPr="004760C5">
        <w:rPr>
          <w:rFonts w:ascii="Times New Roman" w:eastAsia="Times New Roman" w:hAnsi="Times New Roman" w:cs="Times New Roman"/>
          <w:i/>
          <w:iCs/>
          <w:color w:val="000000" w:themeColor="text1"/>
          <w:sz w:val="24"/>
          <w:szCs w:val="24"/>
          <w:lang w:val="en-US" w:eastAsia="tr-TR"/>
        </w:rPr>
        <w:t>n</w:t>
      </w:r>
      <w:r w:rsidRPr="004760C5">
        <w:rPr>
          <w:rFonts w:ascii="Times New Roman" w:eastAsia="Times New Roman" w:hAnsi="Times New Roman" w:cs="Times New Roman"/>
          <w:color w:val="000000" w:themeColor="text1"/>
          <w:sz w:val="24"/>
          <w:szCs w:val="24"/>
          <w:lang w:val="en-US" w:eastAsia="tr-TR"/>
        </w:rPr>
        <w:t> columns, and each entry is given a unique name, based on its row and column:</w:t>
      </w:r>
      <w:r w:rsidRPr="004760C5">
        <w:rPr>
          <w:rFonts w:ascii="Times New Roman" w:eastAsia="Times New Roman" w:hAnsi="Times New Roman" w:cs="Times New Roman"/>
          <w:color w:val="000000" w:themeColor="text1"/>
          <w:sz w:val="24"/>
          <w:szCs w:val="24"/>
          <w:shd w:val="clear" w:color="auto" w:fill="FFFFFF"/>
          <w:lang w:val="en-US" w:eastAsia="tr-TR"/>
        </w:rPr>
        <w:t xml:space="preserve"> The matrix</w:t>
      </w:r>
      <w:r w:rsidRPr="004760C5">
        <w:rPr>
          <w:rFonts w:ascii="Times New Roman" w:eastAsia="Times New Roman" w:hAnsi="Times New Roman" w:cs="Times New Roman"/>
          <w:color w:val="000000" w:themeColor="text1"/>
          <w:sz w:val="24"/>
          <w:szCs w:val="24"/>
          <w:lang w:val="en-US" w:eastAsia="tr-TR"/>
        </w:rPr>
        <w:t> </w:t>
      </w:r>
      <w:r w:rsidRPr="004760C5">
        <w:rPr>
          <w:rFonts w:ascii="Times New Roman" w:eastAsia="Times New Roman" w:hAnsi="Times New Roman" w:cs="Times New Roman"/>
          <w:i/>
          <w:iCs/>
          <w:color w:val="000000" w:themeColor="text1"/>
          <w:sz w:val="24"/>
          <w:szCs w:val="24"/>
          <w:lang w:val="en-US" w:eastAsia="tr-TR"/>
        </w:rPr>
        <w:t>A</w:t>
      </w:r>
      <w:r w:rsidRPr="004760C5">
        <w:rPr>
          <w:rFonts w:ascii="Times New Roman" w:eastAsia="Times New Roman" w:hAnsi="Times New Roman" w:cs="Times New Roman"/>
          <w:color w:val="000000" w:themeColor="text1"/>
          <w:sz w:val="24"/>
          <w:szCs w:val="24"/>
          <w:lang w:val="en-US" w:eastAsia="tr-TR"/>
        </w:rPr>
        <w:t> </w:t>
      </w:r>
      <w:r w:rsidRPr="004760C5">
        <w:rPr>
          <w:rFonts w:ascii="Times New Roman" w:eastAsia="Times New Roman" w:hAnsi="Times New Roman" w:cs="Times New Roman"/>
          <w:color w:val="000000" w:themeColor="text1"/>
          <w:sz w:val="24"/>
          <w:szCs w:val="24"/>
          <w:shd w:val="clear" w:color="auto" w:fill="FFFFFF"/>
          <w:lang w:val="en-US" w:eastAsia="tr-TR"/>
        </w:rPr>
        <w:t>is often denoted</w:t>
      </w:r>
      <w:r w:rsidRPr="004760C5">
        <w:rPr>
          <w:rFonts w:ascii="Times New Roman" w:eastAsia="Times New Roman" w:hAnsi="Times New Roman" w:cs="Times New Roman"/>
          <w:color w:val="000000" w:themeColor="text1"/>
          <w:sz w:val="24"/>
          <w:szCs w:val="24"/>
          <w:lang w:val="en-US" w:eastAsia="tr-TR"/>
        </w:rPr>
        <w:t> [</w:t>
      </w:r>
      <w:r w:rsidRPr="004760C5">
        <w:rPr>
          <w:rFonts w:ascii="Times New Roman" w:eastAsia="Times New Roman" w:hAnsi="Times New Roman" w:cs="Times New Roman"/>
          <w:i/>
          <w:iCs/>
          <w:color w:val="000000" w:themeColor="text1"/>
          <w:sz w:val="24"/>
          <w:szCs w:val="24"/>
          <w:lang w:val="en-US" w:eastAsia="tr-TR"/>
        </w:rPr>
        <w:t>A</w:t>
      </w:r>
      <w:r w:rsidRPr="004760C5">
        <w:rPr>
          <w:rFonts w:ascii="Times New Roman" w:eastAsia="Times New Roman" w:hAnsi="Times New Roman" w:cs="Times New Roman"/>
          <w:color w:val="000000" w:themeColor="text1"/>
          <w:sz w:val="24"/>
          <w:szCs w:val="24"/>
          <w:lang w:val="en-US" w:eastAsia="tr-TR"/>
        </w:rPr>
        <w:t>]</w:t>
      </w:r>
    </w:p>
    <w:p w:rsidR="008D334C" w:rsidRPr="004760C5" w:rsidRDefault="008D334C" w:rsidP="008D334C">
      <w:pPr>
        <w:pStyle w:val="ListeParagraf"/>
        <w:spacing w:line="480" w:lineRule="auto"/>
        <w:rPr>
          <w:rFonts w:ascii="Times New Roman" w:hAnsi="Times New Roman" w:cs="Times New Roman"/>
          <w:color w:val="000000" w:themeColor="text1"/>
          <w:sz w:val="24"/>
          <w:szCs w:val="24"/>
          <w:lang w:val="en-US"/>
        </w:rPr>
      </w:pPr>
    </w:p>
    <w:p w:rsidR="008D334C" w:rsidRPr="004760C5" w:rsidRDefault="008D334C" w:rsidP="008D334C">
      <w:pPr>
        <w:pStyle w:val="ListeParagraf"/>
        <w:spacing w:line="480" w:lineRule="auto"/>
        <w:ind w:left="2136"/>
        <w:rPr>
          <w:rFonts w:ascii="Times New Roman" w:hAnsi="Times New Roman" w:cs="Times New Roman"/>
          <w:color w:val="000000" w:themeColor="text1"/>
          <w:sz w:val="24"/>
          <w:szCs w:val="24"/>
          <w:lang w:val="en-US"/>
        </w:rPr>
      </w:pPr>
      <w:r w:rsidRPr="004760C5">
        <w:rPr>
          <w:rFonts w:ascii="Times New Roman" w:hAnsi="Times New Roman" w:cs="Times New Roman"/>
          <w:color w:val="000000" w:themeColor="text1"/>
          <w:sz w:val="24"/>
          <w:szCs w:val="24"/>
          <w:lang w:val="en-US"/>
        </w:rPr>
        <w:lastRenderedPageBreak/>
        <w:t>A=</w:t>
      </w:r>
      <w:r w:rsidRPr="004760C5">
        <w:rPr>
          <w:rFonts w:ascii="Times New Roman" w:eastAsia="Times New Roman" w:hAnsi="Times New Roman" w:cs="Times New Roman"/>
          <w:noProof/>
          <w:color w:val="000000" w:themeColor="text1"/>
          <w:sz w:val="24"/>
          <w:szCs w:val="24"/>
          <w:lang w:val="en-US"/>
        </w:rPr>
        <w:drawing>
          <wp:inline distT="0" distB="0" distL="0" distR="0">
            <wp:extent cx="148590" cy="1020445"/>
            <wp:effectExtent l="0" t="0" r="3810" b="0"/>
            <wp:docPr id="2" name="Resim 4" descr="http://img.sparknotes.com/figures/3/347c676afa6b7723d05bb2b4f2ace3c5/latex_img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parknotes.com/figures/3/347c676afa6b7723d05bb2b4f2ace3c5/latex_img67.gif"/>
                    <pic:cNvPicPr>
                      <a:picLocks noChangeAspect="1" noChangeArrowheads="1"/>
                    </pic:cNvPicPr>
                  </pic:nvPicPr>
                  <pic:blipFill>
                    <a:blip r:embed="rId5" cstate="print"/>
                    <a:srcRect/>
                    <a:stretch>
                      <a:fillRect/>
                    </a:stretch>
                  </pic:blipFill>
                  <pic:spPr bwMode="auto">
                    <a:xfrm>
                      <a:off x="0" y="0"/>
                      <a:ext cx="148590" cy="1020445"/>
                    </a:xfrm>
                    <a:prstGeom prst="rect">
                      <a:avLst/>
                    </a:prstGeom>
                    <a:noFill/>
                    <a:ln w="9525">
                      <a:noFill/>
                      <a:miter lim="800000"/>
                      <a:headEnd/>
                      <a:tailEnd/>
                    </a:ln>
                  </pic:spPr>
                </pic:pic>
              </a:graphicData>
            </a:graphic>
          </wp:inline>
        </w:drawing>
      </w:r>
      <w:r w:rsidRPr="004760C5">
        <w:rPr>
          <w:rFonts w:ascii="Times New Roman" w:eastAsia="Times New Roman" w:hAnsi="Times New Roman" w:cs="Times New Roman"/>
          <w:noProof/>
          <w:color w:val="000000" w:themeColor="text1"/>
          <w:sz w:val="24"/>
          <w:szCs w:val="24"/>
          <w:lang w:val="en-US"/>
        </w:rPr>
        <w:drawing>
          <wp:inline distT="0" distB="0" distL="0" distR="0">
            <wp:extent cx="1797050" cy="914400"/>
            <wp:effectExtent l="0" t="0" r="0" b="0"/>
            <wp:docPr id="4" name="Resim 5" descr="http://img.sparknotes.com/figures/3/347c676afa6b7723d05bb2b4f2ace3c5/latex_img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sparknotes.com/figures/3/347c676afa6b7723d05bb2b4f2ace3c5/latex_img68.gif"/>
                    <pic:cNvPicPr>
                      <a:picLocks noChangeAspect="1" noChangeArrowheads="1"/>
                    </pic:cNvPicPr>
                  </pic:nvPicPr>
                  <pic:blipFill>
                    <a:blip r:embed="rId6" cstate="print"/>
                    <a:srcRect/>
                    <a:stretch>
                      <a:fillRect/>
                    </a:stretch>
                  </pic:blipFill>
                  <pic:spPr bwMode="auto">
                    <a:xfrm>
                      <a:off x="0" y="0"/>
                      <a:ext cx="1797050" cy="914400"/>
                    </a:xfrm>
                    <a:prstGeom prst="rect">
                      <a:avLst/>
                    </a:prstGeom>
                    <a:noFill/>
                    <a:ln w="9525">
                      <a:noFill/>
                      <a:miter lim="800000"/>
                      <a:headEnd/>
                      <a:tailEnd/>
                    </a:ln>
                  </pic:spPr>
                </pic:pic>
              </a:graphicData>
            </a:graphic>
          </wp:inline>
        </w:drawing>
      </w:r>
      <w:r w:rsidRPr="004760C5">
        <w:rPr>
          <w:rFonts w:ascii="Times New Roman" w:eastAsia="Times New Roman" w:hAnsi="Times New Roman" w:cs="Times New Roman"/>
          <w:noProof/>
          <w:color w:val="000000" w:themeColor="text1"/>
          <w:sz w:val="24"/>
          <w:szCs w:val="24"/>
          <w:lang w:val="en-US"/>
        </w:rPr>
        <w:drawing>
          <wp:inline distT="0" distB="0" distL="0" distR="0">
            <wp:extent cx="148590" cy="1020445"/>
            <wp:effectExtent l="19050" t="0" r="0" b="0"/>
            <wp:docPr id="6" name="Resim 6" descr="http://img.sparknotes.com/figures/3/347c676afa6b7723d05bb2b4f2ace3c5/latex_img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parknotes.com/figures/3/347c676afa6b7723d05bb2b4f2ace3c5/latex_img69.gif"/>
                    <pic:cNvPicPr>
                      <a:picLocks noChangeAspect="1" noChangeArrowheads="1"/>
                    </pic:cNvPicPr>
                  </pic:nvPicPr>
                  <pic:blipFill>
                    <a:blip r:embed="rId7" cstate="print"/>
                    <a:srcRect/>
                    <a:stretch>
                      <a:fillRect/>
                    </a:stretch>
                  </pic:blipFill>
                  <pic:spPr bwMode="auto">
                    <a:xfrm>
                      <a:off x="0" y="0"/>
                      <a:ext cx="148590" cy="1020445"/>
                    </a:xfrm>
                    <a:prstGeom prst="rect">
                      <a:avLst/>
                    </a:prstGeom>
                    <a:noFill/>
                    <a:ln w="9525">
                      <a:noFill/>
                      <a:miter lim="800000"/>
                      <a:headEnd/>
                      <a:tailEnd/>
                    </a:ln>
                  </pic:spPr>
                </pic:pic>
              </a:graphicData>
            </a:graphic>
          </wp:inline>
        </w:drawing>
      </w:r>
    </w:p>
    <w:p w:rsidR="008D334C" w:rsidRPr="004760C5" w:rsidRDefault="008D334C" w:rsidP="008D334C">
      <w:pPr>
        <w:pStyle w:val="ListeParagraf"/>
        <w:spacing w:line="480" w:lineRule="auto"/>
        <w:ind w:left="2136"/>
        <w:rPr>
          <w:rFonts w:ascii="Times New Roman" w:hAnsi="Times New Roman" w:cs="Times New Roman"/>
          <w:color w:val="000000" w:themeColor="text1"/>
          <w:sz w:val="24"/>
          <w:szCs w:val="24"/>
          <w:lang w:val="en-US"/>
        </w:rPr>
      </w:pPr>
    </w:p>
    <w:p w:rsidR="008D334C" w:rsidRPr="004760C5" w:rsidRDefault="008D334C" w:rsidP="008D334C">
      <w:pPr>
        <w:pStyle w:val="Balk4"/>
        <w:shd w:val="clear" w:color="auto" w:fill="FFFFFF"/>
        <w:spacing w:after="251" w:line="480" w:lineRule="auto"/>
        <w:ind w:left="708"/>
        <w:rPr>
          <w:b w:val="0"/>
          <w:i/>
          <w:lang w:val="en-US"/>
        </w:rPr>
      </w:pPr>
      <w:r w:rsidRPr="004760C5">
        <w:rPr>
          <w:i/>
          <w:lang w:val="en-US"/>
        </w:rPr>
        <w:t xml:space="preserve">Activity 1: </w:t>
      </w:r>
      <w:r w:rsidRPr="004760C5">
        <w:rPr>
          <w:b w:val="0"/>
          <w:i/>
          <w:lang w:val="en-US"/>
        </w:rPr>
        <w:t>Find the determinant of a square matrix by using TI calculator.</w:t>
      </w:r>
    </w:p>
    <w:p w:rsidR="008D334C" w:rsidRPr="004760C5" w:rsidRDefault="008D334C" w:rsidP="008D334C">
      <w:pPr>
        <w:pStyle w:val="Balk4"/>
        <w:shd w:val="clear" w:color="auto" w:fill="FFFFFF"/>
        <w:spacing w:after="251" w:line="480" w:lineRule="auto"/>
        <w:ind w:left="708"/>
        <w:rPr>
          <w:b w:val="0"/>
          <w:lang w:val="en-US"/>
        </w:rPr>
      </w:pPr>
      <w:r w:rsidRPr="004760C5">
        <w:rPr>
          <w:b w:val="0"/>
          <w:lang w:val="en-US"/>
        </w:rPr>
        <w:t xml:space="preserve">1. Press </w:t>
      </w:r>
      <w:r w:rsidRPr="004760C5">
        <w:rPr>
          <w:lang w:val="en-US"/>
        </w:rPr>
        <w:t>ALPHA [F3]</w:t>
      </w:r>
      <w:r w:rsidRPr="004760C5">
        <w:rPr>
          <w:b w:val="0"/>
          <w:lang w:val="en-US"/>
        </w:rPr>
        <w:t xml:space="preserve"> to display the quick matrix editor. The default size of the matrix is two rows by two columns. But you can choose any dimensional matrix.</w:t>
      </w:r>
    </w:p>
    <w:p w:rsidR="008D334C" w:rsidRPr="004760C5" w:rsidRDefault="008D334C" w:rsidP="008D334C">
      <w:pPr>
        <w:pStyle w:val="Balk4"/>
        <w:shd w:val="clear" w:color="auto" w:fill="FFFFFF"/>
        <w:spacing w:after="251" w:line="480" w:lineRule="auto"/>
        <w:ind w:left="708"/>
        <w:rPr>
          <w:b w:val="0"/>
          <w:lang w:val="en-US"/>
        </w:rPr>
      </w:pPr>
      <w:r w:rsidRPr="004760C5">
        <w:rPr>
          <w:b w:val="0"/>
          <w:lang w:val="en-US"/>
        </w:rPr>
        <w:t xml:space="preserve"> 2. Press </w:t>
      </w:r>
      <w:r w:rsidRPr="004760C5">
        <w:rPr>
          <w:lang w:val="en-US"/>
        </w:rPr>
        <w:t>ENTER</w:t>
      </w:r>
      <w:r w:rsidRPr="004760C5">
        <w:rPr>
          <w:b w:val="0"/>
          <w:lang w:val="en-US"/>
        </w:rPr>
        <w:t>.</w:t>
      </w:r>
    </w:p>
    <w:p w:rsidR="008D334C" w:rsidRPr="004760C5" w:rsidRDefault="008D334C" w:rsidP="008D334C">
      <w:pPr>
        <w:pStyle w:val="Balk4"/>
        <w:shd w:val="clear" w:color="auto" w:fill="FFFFFF"/>
        <w:spacing w:after="251" w:line="480" w:lineRule="auto"/>
        <w:ind w:left="708"/>
        <w:rPr>
          <w:b w:val="0"/>
          <w:lang w:val="en-US"/>
        </w:rPr>
      </w:pPr>
      <w:r w:rsidRPr="004760C5">
        <w:rPr>
          <w:b w:val="0"/>
          <w:lang w:val="en-US"/>
        </w:rPr>
        <w:t xml:space="preserve">3. For example write a 2 by 2 matrix which is </w:t>
      </w:r>
      <w:r w:rsidRPr="004760C5">
        <w:rPr>
          <w:b w:val="0"/>
          <w:position w:val="-30"/>
          <w:lang w:val="en-US"/>
        </w:rPr>
        <w:object w:dxaOrig="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36pt" o:ole="">
            <v:imagedata r:id="rId8" o:title=""/>
          </v:shape>
          <o:OLEObject Type="Embed" ProgID="Equation.DSMT4" ShapeID="_x0000_i1025" DrawAspect="Content" ObjectID="_1459699885" r:id="rId9"/>
        </w:object>
      </w:r>
      <w:r w:rsidRPr="004760C5">
        <w:rPr>
          <w:b w:val="0"/>
          <w:lang w:val="en-US"/>
        </w:rPr>
        <w:t xml:space="preserve">. So press </w:t>
      </w:r>
      <w:r w:rsidRPr="004760C5">
        <w:rPr>
          <w:lang w:val="en-US"/>
        </w:rPr>
        <w:t>3</w:t>
      </w:r>
      <w:r w:rsidRPr="004760C5">
        <w:rPr>
          <w:position w:val="-4"/>
          <w:lang w:val="en-US"/>
        </w:rPr>
        <w:object w:dxaOrig="220" w:dyaOrig="220">
          <v:shape id="_x0000_i1026" type="#_x0000_t75" style="width:10.9pt;height:10.9pt" o:ole="">
            <v:imagedata r:id="rId10" o:title=""/>
          </v:shape>
          <o:OLEObject Type="Embed" ProgID="Equation.DSMT4" ShapeID="_x0000_i1026" DrawAspect="Content" ObjectID="_1459699886" r:id="rId11"/>
        </w:object>
      </w:r>
      <w:r w:rsidRPr="004760C5">
        <w:rPr>
          <w:lang w:val="en-US"/>
        </w:rPr>
        <w:t xml:space="preserve"> 2  </w:t>
      </w:r>
      <w:r w:rsidRPr="004760C5">
        <w:rPr>
          <w:position w:val="-4"/>
          <w:lang w:val="en-US"/>
        </w:rPr>
        <w:object w:dxaOrig="220" w:dyaOrig="220">
          <v:shape id="_x0000_i1027" type="#_x0000_t75" style="width:10.9pt;height:10.9pt" o:ole="">
            <v:imagedata r:id="rId12" o:title=""/>
          </v:shape>
          <o:OLEObject Type="Embed" ProgID="Equation.DSMT4" ShapeID="_x0000_i1027" DrawAspect="Content" ObjectID="_1459699887" r:id="rId13"/>
        </w:object>
      </w:r>
      <w:r w:rsidRPr="004760C5">
        <w:rPr>
          <w:lang w:val="en-US"/>
        </w:rPr>
        <w:t>4</w:t>
      </w:r>
      <w:r w:rsidRPr="004760C5">
        <w:rPr>
          <w:position w:val="-4"/>
          <w:lang w:val="en-US"/>
        </w:rPr>
        <w:object w:dxaOrig="220" w:dyaOrig="220">
          <v:shape id="_x0000_i1028" type="#_x0000_t75" style="width:10.9pt;height:10.9pt" o:ole="">
            <v:imagedata r:id="rId14" o:title=""/>
          </v:shape>
          <o:OLEObject Type="Embed" ProgID="Equation.DSMT4" ShapeID="_x0000_i1028" DrawAspect="Content" ObjectID="_1459699888" r:id="rId15"/>
        </w:object>
      </w:r>
      <w:r w:rsidRPr="004760C5">
        <w:rPr>
          <w:lang w:val="en-US"/>
        </w:rPr>
        <w:t>3</w:t>
      </w:r>
      <w:r w:rsidRPr="004760C5">
        <w:rPr>
          <w:b w:val="0"/>
          <w:lang w:val="en-US"/>
        </w:rPr>
        <w:t xml:space="preserve"> to create the matrix.</w:t>
      </w:r>
    </w:p>
    <w:p w:rsidR="008D334C" w:rsidRPr="004760C5" w:rsidRDefault="008D334C" w:rsidP="008D334C">
      <w:pPr>
        <w:pStyle w:val="Balk4"/>
        <w:shd w:val="clear" w:color="auto" w:fill="FFFFFF"/>
        <w:spacing w:after="251" w:line="480" w:lineRule="auto"/>
        <w:ind w:left="708"/>
        <w:rPr>
          <w:b w:val="0"/>
          <w:lang w:val="en-US"/>
        </w:rPr>
      </w:pPr>
      <w:r w:rsidRPr="004760C5">
        <w:rPr>
          <w:b w:val="0"/>
          <w:lang w:val="en-US"/>
        </w:rPr>
        <w:t xml:space="preserve">Note: To input a fraction in a matrix, delete the pre-populated zero first. </w:t>
      </w:r>
      <w:r w:rsidRPr="004760C5">
        <w:rPr>
          <w:b w:val="0"/>
          <w:lang w:val="en-US"/>
        </w:rPr>
        <w:cr/>
      </w:r>
    </w:p>
    <w:p w:rsidR="008D334C" w:rsidRPr="004760C5" w:rsidRDefault="008D334C" w:rsidP="008D334C">
      <w:pPr>
        <w:pStyle w:val="Balk4"/>
        <w:shd w:val="clear" w:color="auto" w:fill="FFFFFF"/>
        <w:spacing w:after="251" w:line="480" w:lineRule="auto"/>
        <w:ind w:left="708"/>
        <w:rPr>
          <w:b w:val="0"/>
          <w:lang w:val="en-US"/>
        </w:rPr>
      </w:pPr>
      <w:r w:rsidRPr="004760C5">
        <w:rPr>
          <w:b w:val="0"/>
          <w:noProof/>
          <w:lang w:val="en-US" w:eastAsia="en-US"/>
        </w:rPr>
        <w:drawing>
          <wp:inline distT="0" distB="0" distL="0" distR="0">
            <wp:extent cx="1735322" cy="1160497"/>
            <wp:effectExtent l="19050" t="0" r="0" b="0"/>
            <wp:docPr id="87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735700" cy="1160749"/>
                    </a:xfrm>
                    <a:prstGeom prst="rect">
                      <a:avLst/>
                    </a:prstGeom>
                    <a:noFill/>
                    <a:ln w="9525">
                      <a:noFill/>
                      <a:miter lim="800000"/>
                      <a:headEnd/>
                      <a:tailEnd/>
                    </a:ln>
                  </pic:spPr>
                </pic:pic>
              </a:graphicData>
            </a:graphic>
          </wp:inline>
        </w:drawing>
      </w:r>
      <w:r w:rsidRPr="004760C5">
        <w:rPr>
          <w:noProof/>
          <w:lang w:val="en-US" w:eastAsia="en-US"/>
        </w:rPr>
        <w:drawing>
          <wp:inline distT="0" distB="0" distL="0" distR="0">
            <wp:extent cx="1607731" cy="1075170"/>
            <wp:effectExtent l="19050" t="0" r="0" b="0"/>
            <wp:docPr id="216" name="Resim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7" cstate="print"/>
                    <a:srcRect/>
                    <a:stretch>
                      <a:fillRect/>
                    </a:stretch>
                  </pic:blipFill>
                  <pic:spPr bwMode="auto">
                    <a:xfrm>
                      <a:off x="0" y="0"/>
                      <a:ext cx="1610376" cy="1076939"/>
                    </a:xfrm>
                    <a:prstGeom prst="rect">
                      <a:avLst/>
                    </a:prstGeom>
                    <a:noFill/>
                    <a:ln w="9525">
                      <a:noFill/>
                      <a:miter lim="800000"/>
                      <a:headEnd/>
                      <a:tailEnd/>
                    </a:ln>
                  </pic:spPr>
                </pic:pic>
              </a:graphicData>
            </a:graphic>
          </wp:inline>
        </w:drawing>
      </w:r>
      <w:r w:rsidRPr="004760C5">
        <w:rPr>
          <w:noProof/>
          <w:lang w:val="en-US" w:eastAsia="en-US"/>
        </w:rPr>
        <w:drawing>
          <wp:inline distT="0" distB="0" distL="0" distR="0">
            <wp:extent cx="1554568" cy="1039617"/>
            <wp:effectExtent l="19050" t="0" r="7532" b="0"/>
            <wp:docPr id="223" name="Resi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8" cstate="print"/>
                    <a:srcRect/>
                    <a:stretch>
                      <a:fillRect/>
                    </a:stretch>
                  </pic:blipFill>
                  <pic:spPr bwMode="auto">
                    <a:xfrm>
                      <a:off x="0" y="0"/>
                      <a:ext cx="1554906" cy="1039843"/>
                    </a:xfrm>
                    <a:prstGeom prst="rect">
                      <a:avLst/>
                    </a:prstGeom>
                    <a:noFill/>
                    <a:ln w="9525">
                      <a:noFill/>
                      <a:miter lim="800000"/>
                      <a:headEnd/>
                      <a:tailEnd/>
                    </a:ln>
                  </pic:spPr>
                </pic:pic>
              </a:graphicData>
            </a:graphic>
          </wp:inline>
        </w:drawing>
      </w:r>
    </w:p>
    <w:p w:rsidR="008D334C" w:rsidRPr="004760C5" w:rsidRDefault="008D334C" w:rsidP="008D334C">
      <w:pPr>
        <w:pStyle w:val="Balk4"/>
        <w:shd w:val="clear" w:color="auto" w:fill="FFFFFF"/>
        <w:spacing w:after="251" w:line="480" w:lineRule="auto"/>
        <w:ind w:left="708"/>
        <w:rPr>
          <w:b w:val="0"/>
          <w:lang w:val="en-US"/>
        </w:rPr>
      </w:pPr>
      <w:r w:rsidRPr="004760C5">
        <w:rPr>
          <w:b w:val="0"/>
          <w:lang w:val="en-US"/>
        </w:rPr>
        <w:t xml:space="preserve">4. To find the determinant of the matrix given; Press To display the </w:t>
      </w:r>
      <w:r w:rsidRPr="004760C5">
        <w:rPr>
          <w:lang w:val="en-US"/>
        </w:rPr>
        <w:t>MATRX MATH</w:t>
      </w:r>
      <w:r w:rsidRPr="004760C5">
        <w:rPr>
          <w:b w:val="0"/>
          <w:lang w:val="en-US"/>
        </w:rPr>
        <w:t xml:space="preserve"> menu, press </w:t>
      </w:r>
      <w:r w:rsidRPr="004760C5">
        <w:rPr>
          <w:lang w:val="en-US"/>
        </w:rPr>
        <w:t xml:space="preserve">2nd MATRIX </w:t>
      </w:r>
      <w:r w:rsidRPr="004760C5">
        <w:rPr>
          <w:position w:val="-4"/>
          <w:lang w:val="en-US"/>
        </w:rPr>
        <w:object w:dxaOrig="220" w:dyaOrig="220">
          <v:shape id="_x0000_i1029" type="#_x0000_t75" style="width:10.9pt;height:10.9pt" o:ole="">
            <v:imagedata r:id="rId19" o:title=""/>
          </v:shape>
          <o:OLEObject Type="Embed" ProgID="Equation.DSMT4" ShapeID="_x0000_i1029" DrawAspect="Content" ObjectID="_1459699889" r:id="rId20"/>
        </w:object>
      </w:r>
      <w:r w:rsidRPr="004760C5">
        <w:rPr>
          <w:lang w:val="en-US"/>
        </w:rPr>
        <w:t>.</w:t>
      </w:r>
      <w:r w:rsidRPr="004760C5">
        <w:rPr>
          <w:b w:val="0"/>
          <w:lang w:val="en-US"/>
        </w:rPr>
        <w:t xml:space="preserve"> Choose </w:t>
      </w:r>
      <w:r w:rsidRPr="004760C5">
        <w:rPr>
          <w:lang w:val="en-US"/>
        </w:rPr>
        <w:t xml:space="preserve">1: </w:t>
      </w:r>
      <w:proofErr w:type="spellStart"/>
      <w:r w:rsidRPr="004760C5">
        <w:rPr>
          <w:lang w:val="en-US"/>
        </w:rPr>
        <w:t>det</w:t>
      </w:r>
      <w:proofErr w:type="spellEnd"/>
      <w:r w:rsidRPr="004760C5">
        <w:rPr>
          <w:lang w:val="en-US"/>
        </w:rPr>
        <w:t xml:space="preserve"> (</w:t>
      </w:r>
      <w:r w:rsidRPr="004760C5">
        <w:rPr>
          <w:b w:val="0"/>
          <w:lang w:val="en-US"/>
        </w:rPr>
        <w:t xml:space="preserve">   and press </w:t>
      </w:r>
      <w:r w:rsidRPr="004760C5">
        <w:rPr>
          <w:lang w:val="en-US"/>
        </w:rPr>
        <w:t>ENTER</w:t>
      </w:r>
      <w:r w:rsidRPr="004760C5">
        <w:rPr>
          <w:b w:val="0"/>
          <w:lang w:val="en-US"/>
        </w:rPr>
        <w:t xml:space="preserve">. </w:t>
      </w:r>
    </w:p>
    <w:p w:rsidR="008D334C" w:rsidRPr="004760C5" w:rsidRDefault="008D334C" w:rsidP="008D334C">
      <w:pPr>
        <w:pStyle w:val="Balk4"/>
        <w:shd w:val="clear" w:color="auto" w:fill="FFFFFF"/>
        <w:spacing w:after="251" w:line="480" w:lineRule="auto"/>
        <w:ind w:left="708"/>
        <w:rPr>
          <w:noProof/>
          <w:lang w:val="en-US"/>
        </w:rPr>
      </w:pPr>
      <w:r w:rsidRPr="004760C5">
        <w:rPr>
          <w:b w:val="0"/>
          <w:lang w:val="en-US"/>
        </w:rPr>
        <w:lastRenderedPageBreak/>
        <w:t xml:space="preserve">5. Press </w:t>
      </w:r>
      <w:r w:rsidRPr="004760C5">
        <w:rPr>
          <w:lang w:val="en-US"/>
        </w:rPr>
        <w:t xml:space="preserve">ALPHA [F3] </w:t>
      </w:r>
      <w:r w:rsidRPr="004760C5">
        <w:rPr>
          <w:b w:val="0"/>
          <w:lang w:val="en-US"/>
        </w:rPr>
        <w:t xml:space="preserve">to display the  matrix </w:t>
      </w:r>
      <w:r w:rsidRPr="004760C5">
        <w:rPr>
          <w:b w:val="0"/>
          <w:position w:val="-30"/>
          <w:lang w:val="en-US"/>
        </w:rPr>
        <w:object w:dxaOrig="780" w:dyaOrig="720">
          <v:shape id="_x0000_i1030" type="#_x0000_t75" style="width:39.35pt;height:36pt" o:ole="">
            <v:imagedata r:id="rId8" o:title=""/>
          </v:shape>
          <o:OLEObject Type="Embed" ProgID="Equation.DSMT4" ShapeID="_x0000_i1030" DrawAspect="Content" ObjectID="_1459699890" r:id="rId21"/>
        </w:object>
      </w:r>
      <w:r w:rsidRPr="004760C5">
        <w:rPr>
          <w:b w:val="0"/>
          <w:lang w:val="en-US"/>
        </w:rPr>
        <w:t xml:space="preserve">. Then, press </w:t>
      </w:r>
      <w:r w:rsidRPr="004760C5">
        <w:rPr>
          <w:lang w:val="en-US"/>
        </w:rPr>
        <w:t>ENTER.</w:t>
      </w:r>
      <w:r w:rsidRPr="004760C5">
        <w:rPr>
          <w:bCs w:val="0"/>
          <w:lang w:val="en-US"/>
        </w:rPr>
        <w:t xml:space="preserve"> </w:t>
      </w:r>
      <w:r w:rsidRPr="004760C5">
        <w:rPr>
          <w:noProof/>
          <w:lang w:val="en-US" w:eastAsia="en-US"/>
        </w:rPr>
        <w:drawing>
          <wp:inline distT="0" distB="0" distL="0" distR="0">
            <wp:extent cx="1341917" cy="897408"/>
            <wp:effectExtent l="19050" t="0" r="0" b="0"/>
            <wp:docPr id="230" name="Resim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 cstate="print"/>
                    <a:srcRect/>
                    <a:stretch>
                      <a:fillRect/>
                    </a:stretch>
                  </pic:blipFill>
                  <pic:spPr bwMode="auto">
                    <a:xfrm>
                      <a:off x="0" y="0"/>
                      <a:ext cx="1343404" cy="898403"/>
                    </a:xfrm>
                    <a:prstGeom prst="rect">
                      <a:avLst/>
                    </a:prstGeom>
                    <a:noFill/>
                    <a:ln w="9525">
                      <a:noFill/>
                      <a:miter lim="800000"/>
                      <a:headEnd/>
                      <a:tailEnd/>
                    </a:ln>
                  </pic:spPr>
                </pic:pic>
              </a:graphicData>
            </a:graphic>
          </wp:inline>
        </w:drawing>
      </w:r>
      <w:r w:rsidRPr="004760C5">
        <w:rPr>
          <w:b w:val="0"/>
          <w:lang w:val="en-US"/>
        </w:rPr>
        <w:t xml:space="preserve"> </w:t>
      </w:r>
      <w:r w:rsidRPr="004760C5">
        <w:rPr>
          <w:noProof/>
          <w:lang w:val="en-US" w:eastAsia="en-US"/>
        </w:rPr>
        <w:drawing>
          <wp:inline distT="0" distB="0" distL="0" distR="0">
            <wp:extent cx="1214327" cy="812081"/>
            <wp:effectExtent l="19050" t="0" r="4873" b="0"/>
            <wp:docPr id="233" name="Resim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 cstate="print"/>
                    <a:srcRect/>
                    <a:stretch>
                      <a:fillRect/>
                    </a:stretch>
                  </pic:blipFill>
                  <pic:spPr bwMode="auto">
                    <a:xfrm>
                      <a:off x="0" y="0"/>
                      <a:ext cx="1221094" cy="816607"/>
                    </a:xfrm>
                    <a:prstGeom prst="rect">
                      <a:avLst/>
                    </a:prstGeom>
                    <a:noFill/>
                    <a:ln w="9525">
                      <a:noFill/>
                      <a:miter lim="800000"/>
                      <a:headEnd/>
                      <a:tailEnd/>
                    </a:ln>
                  </pic:spPr>
                </pic:pic>
              </a:graphicData>
            </a:graphic>
          </wp:inline>
        </w:drawing>
      </w:r>
      <w:r w:rsidRPr="004760C5">
        <w:rPr>
          <w:bCs w:val="0"/>
          <w:lang w:val="en-US"/>
        </w:rPr>
        <w:t xml:space="preserve"> </w:t>
      </w:r>
      <w:r w:rsidRPr="004760C5">
        <w:rPr>
          <w:noProof/>
          <w:lang w:val="en-US" w:eastAsia="en-US"/>
        </w:rPr>
        <w:drawing>
          <wp:inline distT="0" distB="0" distL="0" distR="0">
            <wp:extent cx="1341917" cy="897407"/>
            <wp:effectExtent l="19050" t="0" r="0" b="0"/>
            <wp:docPr id="236" name="Resim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 cstate="print"/>
                    <a:srcRect/>
                    <a:stretch>
                      <a:fillRect/>
                    </a:stretch>
                  </pic:blipFill>
                  <pic:spPr bwMode="auto">
                    <a:xfrm>
                      <a:off x="0" y="0"/>
                      <a:ext cx="1348352" cy="901711"/>
                    </a:xfrm>
                    <a:prstGeom prst="rect">
                      <a:avLst/>
                    </a:prstGeom>
                    <a:noFill/>
                    <a:ln w="9525">
                      <a:noFill/>
                      <a:miter lim="800000"/>
                      <a:headEnd/>
                      <a:tailEnd/>
                    </a:ln>
                  </pic:spPr>
                </pic:pic>
              </a:graphicData>
            </a:graphic>
          </wp:inline>
        </w:drawing>
      </w:r>
      <w:r w:rsidRPr="004760C5">
        <w:rPr>
          <w:b w:val="0"/>
          <w:lang w:val="en-US"/>
        </w:rPr>
        <w:t xml:space="preserve"> </w:t>
      </w:r>
      <w:r w:rsidRPr="004760C5">
        <w:rPr>
          <w:noProof/>
          <w:lang w:val="en-US" w:eastAsia="en-US"/>
        </w:rPr>
        <w:drawing>
          <wp:inline distT="0" distB="0" distL="0" distR="0">
            <wp:extent cx="1203694" cy="804970"/>
            <wp:effectExtent l="19050" t="0" r="0" b="0"/>
            <wp:docPr id="239" name="Resim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 cstate="print"/>
                    <a:srcRect/>
                    <a:stretch>
                      <a:fillRect/>
                    </a:stretch>
                  </pic:blipFill>
                  <pic:spPr bwMode="auto">
                    <a:xfrm>
                      <a:off x="0" y="0"/>
                      <a:ext cx="1205029" cy="805863"/>
                    </a:xfrm>
                    <a:prstGeom prst="rect">
                      <a:avLst/>
                    </a:prstGeom>
                    <a:noFill/>
                    <a:ln w="9525">
                      <a:noFill/>
                      <a:miter lim="800000"/>
                      <a:headEnd/>
                      <a:tailEnd/>
                    </a:ln>
                  </pic:spPr>
                </pic:pic>
              </a:graphicData>
            </a:graphic>
          </wp:inline>
        </w:drawing>
      </w:r>
    </w:p>
    <w:p w:rsidR="008D334C" w:rsidRPr="004760C5" w:rsidRDefault="008D334C" w:rsidP="008D334C">
      <w:pPr>
        <w:pStyle w:val="Balk4"/>
        <w:shd w:val="clear" w:color="auto" w:fill="FFFFFF"/>
        <w:spacing w:after="251" w:line="480" w:lineRule="auto"/>
        <w:ind w:left="708"/>
        <w:rPr>
          <w:i/>
          <w:lang w:val="en-US"/>
        </w:rPr>
      </w:pPr>
    </w:p>
    <w:p w:rsidR="002C235B" w:rsidRDefault="002C235B"/>
    <w:sectPr w:rsidR="002C235B" w:rsidSect="002C235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6B19"/>
    <w:multiLevelType w:val="hybridMultilevel"/>
    <w:tmpl w:val="FBAA3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A99230E"/>
    <w:multiLevelType w:val="hybridMultilevel"/>
    <w:tmpl w:val="2B189DE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D334C"/>
    <w:rsid w:val="002C235B"/>
    <w:rsid w:val="00877E77"/>
    <w:rsid w:val="008D334C"/>
    <w:rsid w:val="00FE5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4C"/>
    <w:rPr>
      <w:lang w:val="tr-TR"/>
    </w:rPr>
  </w:style>
  <w:style w:type="paragraph" w:styleId="Balk4">
    <w:name w:val="heading 4"/>
    <w:basedOn w:val="Normal"/>
    <w:link w:val="Balk4Char"/>
    <w:uiPriority w:val="9"/>
    <w:qFormat/>
    <w:rsid w:val="008D334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334C"/>
    <w:pPr>
      <w:ind w:left="720"/>
      <w:contextualSpacing/>
    </w:pPr>
  </w:style>
  <w:style w:type="paragraph" w:styleId="BalonMetni">
    <w:name w:val="Balloon Text"/>
    <w:basedOn w:val="Normal"/>
    <w:link w:val="BalonMetniChar"/>
    <w:uiPriority w:val="99"/>
    <w:semiHidden/>
    <w:unhideWhenUsed/>
    <w:rsid w:val="008D33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334C"/>
    <w:rPr>
      <w:rFonts w:ascii="Tahoma" w:hAnsi="Tahoma" w:cs="Tahoma"/>
      <w:sz w:val="16"/>
      <w:szCs w:val="16"/>
      <w:lang w:val="tr-TR"/>
    </w:rPr>
  </w:style>
  <w:style w:type="character" w:customStyle="1" w:styleId="Balk4Char">
    <w:name w:val="Başlık 4 Char"/>
    <w:basedOn w:val="VarsaylanParagrafYazTipi"/>
    <w:link w:val="Balk4"/>
    <w:uiPriority w:val="9"/>
    <w:rsid w:val="008D334C"/>
    <w:rPr>
      <w:rFonts w:ascii="Times New Roman" w:eastAsia="Times New Roman" w:hAnsi="Times New Roman" w:cs="Times New Roman"/>
      <w:b/>
      <w:bCs/>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3.gif"/><Relationship Id="rId12" Type="http://schemas.openxmlformats.org/officeDocument/2006/relationships/image" Target="media/image6.wmf"/><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oleObject" Target="embeddings/oleObject2.bin"/><Relationship Id="rId24" Type="http://schemas.openxmlformats.org/officeDocument/2006/relationships/image" Target="media/image14.png"/><Relationship Id="rId5" Type="http://schemas.openxmlformats.org/officeDocument/2006/relationships/image" Target="media/image1.gif"/><Relationship Id="rId15" Type="http://schemas.openxmlformats.org/officeDocument/2006/relationships/oleObject" Target="embeddings/oleObject4.bin"/><Relationship Id="rId23" Type="http://schemas.openxmlformats.org/officeDocument/2006/relationships/image" Target="media/image13.png"/><Relationship Id="rId10" Type="http://schemas.openxmlformats.org/officeDocument/2006/relationships/image" Target="media/image5.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dlk</dc:creator>
  <cp:lastModifiedBy>dlk</cp:lastModifiedBy>
  <cp:revision>1</cp:revision>
  <dcterms:created xsi:type="dcterms:W3CDTF">2014-04-22T16:24:00Z</dcterms:created>
  <dcterms:modified xsi:type="dcterms:W3CDTF">2014-04-22T16:24:00Z</dcterms:modified>
</cp:coreProperties>
</file>